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9A106" w14:textId="77777777" w:rsidR="00957B2E" w:rsidRPr="000847A8" w:rsidRDefault="00957B2E" w:rsidP="00E921EB">
      <w:pPr>
        <w:numPr>
          <w:ilvl w:val="0"/>
          <w:numId w:val="12"/>
        </w:numPr>
        <w:jc w:val="center"/>
        <w:rPr>
          <w:rFonts w:eastAsia="Times New Roman"/>
          <w:b/>
          <w:caps/>
          <w:spacing w:val="5"/>
          <w:kern w:val="28"/>
          <w:szCs w:val="52"/>
        </w:rPr>
      </w:pPr>
      <w:r w:rsidRPr="000847A8">
        <w:rPr>
          <w:rFonts w:eastAsia="Times New Roman"/>
          <w:b/>
          <w:caps/>
          <w:spacing w:val="5"/>
          <w:kern w:val="28"/>
          <w:szCs w:val="52"/>
        </w:rPr>
        <w:t>IZJAVA O POPOLNOSTI PONUDBENIH CEN</w:t>
      </w:r>
    </w:p>
    <w:p w14:paraId="5283518C" w14:textId="77777777" w:rsidR="00957B2E" w:rsidRPr="00F9583F" w:rsidRDefault="00957B2E" w:rsidP="0095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12DC570E" w14:textId="77777777" w:rsidR="00957B2E" w:rsidRPr="00F9583F" w:rsidRDefault="00957B2E" w:rsidP="0095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2A047CD8" w14:textId="77777777" w:rsidR="00957B2E" w:rsidRPr="00F9583F" w:rsidRDefault="00957B2E" w:rsidP="00957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957B2E" w:rsidRPr="00F9583F" w14:paraId="5D84BAFF" w14:textId="77777777" w:rsidTr="00312A5C">
        <w:trPr>
          <w:trHeight w:val="510"/>
        </w:trPr>
        <w:tc>
          <w:tcPr>
            <w:tcW w:w="5064" w:type="dxa"/>
            <w:gridSpan w:val="2"/>
            <w:shd w:val="clear" w:color="auto" w:fill="auto"/>
          </w:tcPr>
          <w:p w14:paraId="09362C42" w14:textId="77777777" w:rsidR="00957B2E" w:rsidRPr="00F9583F" w:rsidRDefault="00957B2E" w:rsidP="0031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7E4CA5E2" w14:textId="77777777" w:rsidR="00957B2E" w:rsidRPr="00F9583F" w:rsidRDefault="00957B2E" w:rsidP="0031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  <w:tr w:rsidR="00957B2E" w:rsidRPr="00F9583F" w14:paraId="733B512C" w14:textId="77777777" w:rsidTr="00312A5C">
        <w:trPr>
          <w:gridAfter w:val="1"/>
          <w:wAfter w:w="1128" w:type="dxa"/>
          <w:trHeight w:val="510"/>
        </w:trPr>
        <w:tc>
          <w:tcPr>
            <w:tcW w:w="3936" w:type="dxa"/>
            <w:shd w:val="clear" w:color="auto" w:fill="auto"/>
          </w:tcPr>
          <w:p w14:paraId="4806B80E" w14:textId="77777777" w:rsidR="00957B2E" w:rsidRPr="00F9583F" w:rsidRDefault="00957B2E" w:rsidP="0031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44CFCEBF" w14:textId="77777777" w:rsidR="00957B2E" w:rsidRPr="00F9583F" w:rsidRDefault="00957B2E" w:rsidP="0031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73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</w:tbl>
    <w:p w14:paraId="45A5F261" w14:textId="77777777" w:rsidR="00957B2E" w:rsidRPr="00F9583F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0A505493" w14:textId="77777777" w:rsidR="00957B2E" w:rsidRPr="00F9583F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46C93D01" w14:textId="77777777" w:rsidR="00957B2E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 xml:space="preserve">S podpisom te izjave </w:t>
      </w:r>
      <w:r w:rsidRPr="00F9583F">
        <w:rPr>
          <w:rFonts w:eastAsia="Times New Roman" w:cs="Arial"/>
          <w:szCs w:val="20"/>
          <w:lang w:eastAsia="sl-SI"/>
        </w:rPr>
        <w:t>izjavljamo, da:</w:t>
      </w:r>
    </w:p>
    <w:p w14:paraId="313632A5" w14:textId="77777777" w:rsidR="00957B2E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0741B145" w14:textId="25362000" w:rsidR="00957B2E" w:rsidRPr="00957B2E" w:rsidRDefault="00957B2E" w:rsidP="00957B2E">
      <w:pPr>
        <w:spacing w:line="264" w:lineRule="auto"/>
        <w:rPr>
          <w:rFonts w:eastAsia="Times New Roman" w:cs="Arial"/>
          <w:szCs w:val="20"/>
          <w:lang w:val="x-none" w:eastAsia="x-none"/>
        </w:rPr>
      </w:pPr>
      <w:r w:rsidRPr="00957B2E">
        <w:rPr>
          <w:rFonts w:eastAsia="Times New Roman" w:cs="Arial"/>
          <w:szCs w:val="20"/>
          <w:lang w:val="x-none" w:eastAsia="x-none"/>
        </w:rPr>
        <w:t xml:space="preserve">da smo pri kalkulaciji posameznih cen iz </w:t>
      </w:r>
      <w:r>
        <w:rPr>
          <w:rFonts w:eastAsia="Times New Roman" w:cs="Arial"/>
          <w:szCs w:val="20"/>
          <w:lang w:eastAsia="x-none"/>
        </w:rPr>
        <w:t>popisa del</w:t>
      </w:r>
      <w:r w:rsidRPr="00957B2E">
        <w:rPr>
          <w:rFonts w:eastAsia="Times New Roman" w:cs="Arial"/>
          <w:szCs w:val="20"/>
          <w:lang w:val="x-none" w:eastAsia="x-none"/>
        </w:rPr>
        <w:t>, ki je sestavni del razpisne dokumentacije in naše ponudbe in se nanaša na oddajo javnega</w:t>
      </w:r>
      <w:r w:rsidR="00B838ED">
        <w:rPr>
          <w:rFonts w:eastAsia="Times New Roman" w:cs="Arial"/>
          <w:szCs w:val="20"/>
          <w:lang w:eastAsia="x-none"/>
        </w:rPr>
        <w:t xml:space="preserve"> </w:t>
      </w:r>
      <w:r w:rsidR="00B838ED" w:rsidRPr="00B838ED">
        <w:rPr>
          <w:rFonts w:eastAsia="Times New Roman" w:cs="Arial"/>
          <w:b/>
          <w:bCs/>
          <w:szCs w:val="20"/>
          <w:lang w:eastAsia="x-none"/>
        </w:rPr>
        <w:t xml:space="preserve">»Dobava in montaža </w:t>
      </w:r>
      <w:proofErr w:type="spellStart"/>
      <w:r w:rsidR="00B838ED" w:rsidRPr="00B838ED">
        <w:rPr>
          <w:rFonts w:eastAsia="Times New Roman" w:cs="Arial"/>
          <w:b/>
          <w:bCs/>
          <w:szCs w:val="20"/>
          <w:lang w:eastAsia="x-none"/>
        </w:rPr>
        <w:t>vpihovalnih</w:t>
      </w:r>
      <w:proofErr w:type="spellEnd"/>
      <w:r w:rsidR="00B838ED" w:rsidRPr="00B838ED">
        <w:rPr>
          <w:rFonts w:eastAsia="Times New Roman" w:cs="Arial"/>
          <w:b/>
          <w:bCs/>
          <w:szCs w:val="20"/>
          <w:lang w:eastAsia="x-none"/>
        </w:rPr>
        <w:t xml:space="preserve"> enot za napihljivi nadtlačni dvorani Tenis centra Bonifika«</w:t>
      </w:r>
      <w:r>
        <w:rPr>
          <w:rFonts w:eastAsia="Times New Roman" w:cs="Arial"/>
          <w:szCs w:val="20"/>
          <w:lang w:val="x-none" w:eastAsia="x-none"/>
        </w:rPr>
        <w:t xml:space="preserve">, </w:t>
      </w:r>
      <w:r w:rsidRPr="00957B2E">
        <w:rPr>
          <w:rFonts w:eastAsia="Times New Roman" w:cs="Arial"/>
          <w:szCs w:val="20"/>
          <w:lang w:val="x-none" w:eastAsia="x-none"/>
        </w:rPr>
        <w:t xml:space="preserve">upoštevali vsa dela, material, storitve, stroške dela ter ostale elemente, ki vplivajo na izračun cene, ob upoštevanju zahtev naročnika, ki so potrebne za realizacijo posamezne postavke, in so navedene v razpisni dokumentaciji in </w:t>
      </w:r>
      <w:r>
        <w:rPr>
          <w:rFonts w:eastAsia="Times New Roman" w:cs="Arial"/>
          <w:szCs w:val="20"/>
          <w:lang w:eastAsia="x-none"/>
        </w:rPr>
        <w:t>ponudbi.</w:t>
      </w:r>
    </w:p>
    <w:p w14:paraId="7E3A68EC" w14:textId="77777777" w:rsidR="00957B2E" w:rsidRPr="00957B2E" w:rsidRDefault="00957B2E" w:rsidP="00957B2E">
      <w:pPr>
        <w:spacing w:line="264" w:lineRule="auto"/>
        <w:rPr>
          <w:rFonts w:eastAsia="Times New Roman" w:cs="Arial"/>
          <w:szCs w:val="20"/>
          <w:lang w:val="x-none" w:eastAsia="x-none"/>
        </w:rPr>
      </w:pPr>
    </w:p>
    <w:p w14:paraId="21D8232B" w14:textId="77777777" w:rsidR="00957B2E" w:rsidRPr="00957B2E" w:rsidRDefault="00957B2E" w:rsidP="00957B2E">
      <w:pPr>
        <w:spacing w:line="264" w:lineRule="auto"/>
        <w:rPr>
          <w:rFonts w:eastAsia="Times New Roman" w:cs="Arial"/>
          <w:szCs w:val="20"/>
          <w:lang w:val="x-none" w:eastAsia="x-none"/>
        </w:rPr>
      </w:pPr>
      <w:r w:rsidRPr="00957B2E">
        <w:rPr>
          <w:rFonts w:eastAsia="Times New Roman" w:cs="Arial"/>
          <w:szCs w:val="20"/>
          <w:lang w:val="x-none" w:eastAsia="x-none"/>
        </w:rPr>
        <w:t>Izjavljamo, da v primeru, da v popisih</w:t>
      </w:r>
      <w:r>
        <w:rPr>
          <w:rFonts w:eastAsia="Times New Roman" w:cs="Arial"/>
          <w:szCs w:val="20"/>
          <w:lang w:eastAsia="x-none"/>
        </w:rPr>
        <w:t xml:space="preserve"> del</w:t>
      </w:r>
      <w:r w:rsidRPr="00957B2E">
        <w:rPr>
          <w:rFonts w:eastAsia="Times New Roman" w:cs="Arial"/>
          <w:szCs w:val="20"/>
          <w:lang w:val="x-none" w:eastAsia="x-none"/>
        </w:rPr>
        <w:t xml:space="preserve"> niso izpolnjene vse postavke, ali smo pri posamezni postavki vpisali »0,00« so dela iz neizpolnjenih postavk upoštevana v ostalih postavkah in da smo seznanjeni s tem, da nam naročnik v nobenem primeru za ta dela ne bo priznal naknadno določenih cen ali podražitev iz tega naslova. </w:t>
      </w:r>
    </w:p>
    <w:p w14:paraId="7BC9DECA" w14:textId="77777777" w:rsidR="00957B2E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0A74F81A" w14:textId="77777777" w:rsidR="00957B2E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445EB5B7" w14:textId="77777777" w:rsidR="00957B2E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006E1722" w14:textId="77777777" w:rsidR="00957B2E" w:rsidRPr="00F9583F" w:rsidRDefault="00957B2E" w:rsidP="000847A8">
      <w:pPr>
        <w:jc w:val="left"/>
      </w:pPr>
    </w:p>
    <w:p w14:paraId="1A7A2B2D" w14:textId="77777777" w:rsidR="00957B2E" w:rsidRPr="00F9583F" w:rsidRDefault="00957B2E" w:rsidP="00957B2E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5BD71D30" w14:textId="77777777" w:rsidR="00957B2E" w:rsidRPr="00F9583F" w:rsidRDefault="00957B2E" w:rsidP="00957B2E">
      <w:pPr>
        <w:rPr>
          <w:rFonts w:eastAsia="Times New Roman" w:cs="Arial"/>
          <w:szCs w:val="20"/>
          <w:lang w:eastAsia="sl-SI"/>
        </w:rPr>
      </w:pPr>
    </w:p>
    <w:p w14:paraId="6687967C" w14:textId="77777777" w:rsidR="00957B2E" w:rsidRPr="00F9583F" w:rsidRDefault="00957B2E" w:rsidP="00957B2E">
      <w:pPr>
        <w:rPr>
          <w:rFonts w:eastAsia="Times New Roman" w:cs="Arial"/>
          <w:szCs w:val="20"/>
          <w:lang w:eastAsia="sl-SI"/>
        </w:rPr>
      </w:pPr>
    </w:p>
    <w:p w14:paraId="7AA505AF" w14:textId="77777777" w:rsidR="00957B2E" w:rsidRPr="00F9583F" w:rsidRDefault="00957B2E" w:rsidP="00957B2E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p w14:paraId="27D80755" w14:textId="77777777" w:rsidR="00957B2E" w:rsidRPr="00F9583F" w:rsidRDefault="00957B2E" w:rsidP="00957B2E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957B2E" w:rsidRPr="00F9583F" w14:paraId="674CFA33" w14:textId="77777777" w:rsidTr="00312A5C">
        <w:trPr>
          <w:trHeight w:val="241"/>
        </w:trPr>
        <w:tc>
          <w:tcPr>
            <w:tcW w:w="3348" w:type="dxa"/>
          </w:tcPr>
          <w:p w14:paraId="259E0BFE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3B3EC705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7265EA0C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4AD0C964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46CAE50F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70C24138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957B2E" w:rsidRPr="00F9583F" w14:paraId="4A110C94" w14:textId="77777777" w:rsidTr="00312A5C">
        <w:trPr>
          <w:trHeight w:val="483"/>
        </w:trPr>
        <w:tc>
          <w:tcPr>
            <w:tcW w:w="3348" w:type="dxa"/>
          </w:tcPr>
          <w:p w14:paraId="0F277649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F9583F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F9583F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BC14E0">
              <w:rPr>
                <w:rFonts w:eastAsia="Times New Roman" w:cs="Arial"/>
                <w:szCs w:val="20"/>
                <w:lang w:eastAsia="sl-SI"/>
              </w:rPr>
            </w:r>
            <w:r w:rsidR="00BC14E0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F9583F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F9583F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77F17661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0557595C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030BC41D" w14:textId="77777777" w:rsidR="00957B2E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9583F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  <w:p w14:paraId="756F4E05" w14:textId="77777777" w:rsidR="00957B2E" w:rsidRPr="00F9583F" w:rsidRDefault="00957B2E" w:rsidP="00312A5C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</w:tbl>
    <w:p w14:paraId="0B1C76CA" w14:textId="77777777" w:rsidR="002D5DDE" w:rsidRDefault="002D5DDE">
      <w:pPr>
        <w:spacing w:line="240" w:lineRule="auto"/>
        <w:jc w:val="left"/>
        <w:rPr>
          <w:rFonts w:eastAsia="Times New Roman" w:cs="Arial"/>
          <w:b/>
          <w:szCs w:val="20"/>
          <w:lang w:eastAsia="sl-SI"/>
        </w:rPr>
      </w:pPr>
    </w:p>
    <w:sectPr w:rsidR="002D5DDE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47B20CFA"/>
    <w:lvl w:ilvl="0" w:tplc="D692227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4572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B7E6C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3B9B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38ED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14E0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1EB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24625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1222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2022-09-29T05:04:00Z</dcterms:created>
  <dcterms:modified xsi:type="dcterms:W3CDTF">2022-09-29T05:04:00Z</dcterms:modified>
</cp:coreProperties>
</file>