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058B" w14:textId="5E7148B1" w:rsidR="002B688F" w:rsidRPr="00C95B20" w:rsidRDefault="002B688F" w:rsidP="00121E68">
      <w:pPr>
        <w:numPr>
          <w:ilvl w:val="0"/>
          <w:numId w:val="12"/>
        </w:numPr>
        <w:jc w:val="center"/>
        <w:rPr>
          <w:rFonts w:eastAsia="Times New Roman"/>
          <w:b/>
          <w:caps/>
          <w:spacing w:val="5"/>
          <w:kern w:val="28"/>
          <w:szCs w:val="52"/>
        </w:rPr>
      </w:pPr>
      <w:r w:rsidRPr="00C95B20">
        <w:rPr>
          <w:rFonts w:eastAsia="Times New Roman"/>
          <w:b/>
          <w:caps/>
          <w:spacing w:val="5"/>
          <w:kern w:val="28"/>
          <w:szCs w:val="52"/>
        </w:rPr>
        <w:t>p</w:t>
      </w:r>
      <w:r>
        <w:rPr>
          <w:rFonts w:eastAsia="Times New Roman"/>
          <w:b/>
          <w:caps/>
          <w:spacing w:val="5"/>
          <w:kern w:val="28"/>
          <w:szCs w:val="52"/>
        </w:rPr>
        <w:t>redr</w:t>
      </w:r>
      <w:r w:rsidRPr="00C95B20">
        <w:rPr>
          <w:rFonts w:eastAsia="Times New Roman"/>
          <w:b/>
          <w:caps/>
          <w:spacing w:val="5"/>
          <w:kern w:val="28"/>
          <w:szCs w:val="52"/>
        </w:rPr>
        <w:t>a</w:t>
      </w:r>
      <w:r>
        <w:rPr>
          <w:rFonts w:eastAsia="Times New Roman"/>
          <w:b/>
          <w:caps/>
          <w:spacing w:val="5"/>
          <w:kern w:val="28"/>
          <w:szCs w:val="52"/>
        </w:rPr>
        <w:t>čun</w:t>
      </w:r>
    </w:p>
    <w:p w14:paraId="264C7F7D" w14:textId="77777777" w:rsidR="00C95B20" w:rsidRDefault="00C95B20" w:rsidP="009B6468"/>
    <w:p w14:paraId="5FC397A7" w14:textId="77777777" w:rsidR="00C95B20" w:rsidRDefault="00C95B20" w:rsidP="009B6468"/>
    <w:p w14:paraId="6D9DD92D" w14:textId="77777777" w:rsidR="002B688F" w:rsidRPr="002B688F" w:rsidRDefault="002B688F" w:rsidP="002B68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0000"/>
          <w:szCs w:val="20"/>
          <w:lang w:eastAsia="sl-SI"/>
        </w:rPr>
      </w:pPr>
    </w:p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2B688F" w:rsidRPr="002B688F" w14:paraId="72F7452C" w14:textId="77777777" w:rsidTr="002B688F">
        <w:trPr>
          <w:trHeight w:val="510"/>
        </w:trPr>
        <w:tc>
          <w:tcPr>
            <w:tcW w:w="5064" w:type="dxa"/>
            <w:gridSpan w:val="2"/>
            <w:shd w:val="clear" w:color="auto" w:fill="auto"/>
          </w:tcPr>
          <w:p w14:paraId="5BA188AF" w14:textId="77777777" w:rsidR="002B688F" w:rsidRPr="002B688F" w:rsidRDefault="002B688F" w:rsidP="002B6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5F058CCC" w14:textId="77777777" w:rsidR="002B688F" w:rsidRPr="002B688F" w:rsidRDefault="002B688F" w:rsidP="002B6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___________________________________</w:t>
            </w:r>
          </w:p>
        </w:tc>
      </w:tr>
      <w:tr w:rsidR="002B688F" w:rsidRPr="002B688F" w14:paraId="7C7BC3B6" w14:textId="77777777" w:rsidTr="002B688F">
        <w:trPr>
          <w:gridAfter w:val="1"/>
          <w:wAfter w:w="1128" w:type="dxa"/>
          <w:trHeight w:val="510"/>
        </w:trPr>
        <w:tc>
          <w:tcPr>
            <w:tcW w:w="3936" w:type="dxa"/>
            <w:shd w:val="clear" w:color="auto" w:fill="auto"/>
          </w:tcPr>
          <w:p w14:paraId="1325ABBD" w14:textId="77777777" w:rsidR="002B688F" w:rsidRPr="002B688F" w:rsidRDefault="002B688F" w:rsidP="002B6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Times New Roman" w:cs="Arial"/>
                <w:bCs/>
                <w:color w:val="000000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bCs/>
                <w:color w:val="00000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shd w:val="clear" w:color="auto" w:fill="auto"/>
          </w:tcPr>
          <w:p w14:paraId="273A23CA" w14:textId="77777777" w:rsidR="002B688F" w:rsidRPr="002B688F" w:rsidRDefault="002B688F" w:rsidP="002B6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73"/>
              <w:rPr>
                <w:rFonts w:eastAsia="Times New Roman" w:cs="Arial"/>
                <w:b/>
                <w:color w:val="000000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b/>
                <w:color w:val="000000"/>
                <w:szCs w:val="20"/>
                <w:lang w:eastAsia="sl-SI"/>
              </w:rPr>
              <w:t>__________________________________</w:t>
            </w:r>
          </w:p>
        </w:tc>
      </w:tr>
    </w:tbl>
    <w:p w14:paraId="33101A53" w14:textId="77777777" w:rsidR="002B688F" w:rsidRPr="002B688F" w:rsidRDefault="002B688F" w:rsidP="002B688F">
      <w:pPr>
        <w:rPr>
          <w:rFonts w:cs="Arial"/>
          <w:szCs w:val="20"/>
        </w:rPr>
      </w:pPr>
    </w:p>
    <w:p w14:paraId="0BCEA9B6" w14:textId="77777777" w:rsidR="002B688F" w:rsidRDefault="002B688F" w:rsidP="002B688F">
      <w:pPr>
        <w:spacing w:line="240" w:lineRule="auto"/>
        <w:rPr>
          <w:rFonts w:eastAsia="Times New Roman" w:cs="Arial"/>
          <w:b/>
          <w:sz w:val="22"/>
          <w:lang w:eastAsia="sl-SI"/>
        </w:rPr>
      </w:pPr>
    </w:p>
    <w:p w14:paraId="12517081" w14:textId="77777777" w:rsidR="00D26193" w:rsidRDefault="00D26193" w:rsidP="002B688F">
      <w:pPr>
        <w:spacing w:line="240" w:lineRule="auto"/>
        <w:rPr>
          <w:rFonts w:eastAsia="Times New Roman" w:cs="Arial"/>
          <w:b/>
          <w:sz w:val="22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40"/>
        <w:gridCol w:w="3820"/>
      </w:tblGrid>
      <w:tr w:rsidR="00F00602" w:rsidRPr="00285458" w14:paraId="6F31B507" w14:textId="77777777" w:rsidTr="002B01E6">
        <w:tc>
          <w:tcPr>
            <w:tcW w:w="5240" w:type="dxa"/>
          </w:tcPr>
          <w:p w14:paraId="5955BFFB" w14:textId="77777777" w:rsidR="00F00602" w:rsidRPr="00285458" w:rsidRDefault="00F00602" w:rsidP="002B688F">
            <w:pPr>
              <w:spacing w:line="240" w:lineRule="auto"/>
              <w:rPr>
                <w:rFonts w:eastAsia="Times New Roman" w:cs="Arial"/>
                <w:b/>
                <w:sz w:val="22"/>
                <w:lang w:eastAsia="sl-SI"/>
              </w:rPr>
            </w:pPr>
          </w:p>
        </w:tc>
        <w:tc>
          <w:tcPr>
            <w:tcW w:w="3820" w:type="dxa"/>
          </w:tcPr>
          <w:p w14:paraId="49B2E616" w14:textId="77777777" w:rsidR="00F00602" w:rsidRPr="00285458" w:rsidRDefault="00F00602" w:rsidP="00F00602">
            <w:pPr>
              <w:spacing w:line="240" w:lineRule="auto"/>
              <w:jc w:val="center"/>
              <w:rPr>
                <w:rFonts w:eastAsia="Times New Roman" w:cs="Arial"/>
                <w:b/>
                <w:sz w:val="22"/>
                <w:lang w:eastAsia="sl-SI"/>
              </w:rPr>
            </w:pPr>
            <w:r w:rsidRPr="00285458">
              <w:rPr>
                <w:rFonts w:eastAsia="Times New Roman" w:cs="Arial"/>
                <w:b/>
                <w:sz w:val="22"/>
                <w:lang w:eastAsia="sl-SI"/>
              </w:rPr>
              <w:t>Vrednost v EUR brez DDV</w:t>
            </w:r>
          </w:p>
        </w:tc>
      </w:tr>
      <w:tr w:rsidR="00F00602" w:rsidRPr="00285458" w14:paraId="2B32AC1B" w14:textId="77777777" w:rsidTr="002B01E6">
        <w:tc>
          <w:tcPr>
            <w:tcW w:w="5240" w:type="dxa"/>
          </w:tcPr>
          <w:p w14:paraId="60FAC1FB" w14:textId="77777777" w:rsidR="00F00602" w:rsidRPr="00285458" w:rsidRDefault="00F00602" w:rsidP="002B688F">
            <w:pPr>
              <w:spacing w:line="240" w:lineRule="auto"/>
              <w:rPr>
                <w:rFonts w:eastAsia="Times New Roman" w:cs="Arial"/>
                <w:b/>
                <w:sz w:val="22"/>
                <w:lang w:eastAsia="sl-SI"/>
              </w:rPr>
            </w:pPr>
          </w:p>
          <w:p w14:paraId="0EF09E84" w14:textId="0A1D8004" w:rsidR="00F00602" w:rsidRPr="00285458" w:rsidRDefault="0073786C" w:rsidP="002B688F">
            <w:pPr>
              <w:spacing w:line="240" w:lineRule="auto"/>
              <w:rPr>
                <w:rFonts w:eastAsia="Times New Roman" w:cs="Arial"/>
                <w:b/>
                <w:sz w:val="22"/>
                <w:lang w:eastAsia="sl-SI"/>
              </w:rPr>
            </w:pPr>
            <w:r>
              <w:rPr>
                <w:rFonts w:eastAsia="Times New Roman" w:cs="Arial"/>
                <w:b/>
                <w:sz w:val="22"/>
                <w:lang w:eastAsia="sl-SI"/>
              </w:rPr>
              <w:t xml:space="preserve">Dobava in montaža </w:t>
            </w:r>
            <w:proofErr w:type="spellStart"/>
            <w:r>
              <w:rPr>
                <w:rFonts w:eastAsia="Times New Roman" w:cs="Arial"/>
                <w:b/>
                <w:sz w:val="22"/>
                <w:lang w:eastAsia="sl-SI"/>
              </w:rPr>
              <w:t>vpihovalnih</w:t>
            </w:r>
            <w:proofErr w:type="spellEnd"/>
            <w:r>
              <w:rPr>
                <w:rFonts w:eastAsia="Times New Roman" w:cs="Arial"/>
                <w:b/>
                <w:sz w:val="22"/>
                <w:lang w:eastAsia="sl-SI"/>
              </w:rPr>
              <w:t xml:space="preserve"> enot za napihljivi nadtlačni dvorani Tenis centra ŠP Bonifika</w:t>
            </w:r>
          </w:p>
          <w:p w14:paraId="3FFDE9BF" w14:textId="77777777" w:rsidR="00F00602" w:rsidRPr="00285458" w:rsidRDefault="00F00602" w:rsidP="002B688F">
            <w:pPr>
              <w:spacing w:line="240" w:lineRule="auto"/>
              <w:rPr>
                <w:rFonts w:eastAsia="Times New Roman" w:cs="Arial"/>
                <w:b/>
                <w:sz w:val="22"/>
                <w:lang w:eastAsia="sl-SI"/>
              </w:rPr>
            </w:pPr>
          </w:p>
        </w:tc>
        <w:tc>
          <w:tcPr>
            <w:tcW w:w="3820" w:type="dxa"/>
          </w:tcPr>
          <w:p w14:paraId="0AFD1C48" w14:textId="77777777" w:rsidR="00F00602" w:rsidRPr="00285458" w:rsidRDefault="00F00602" w:rsidP="002B688F">
            <w:pPr>
              <w:spacing w:line="240" w:lineRule="auto"/>
              <w:rPr>
                <w:rFonts w:eastAsia="Times New Roman" w:cs="Arial"/>
                <w:b/>
                <w:sz w:val="22"/>
                <w:lang w:eastAsia="sl-SI"/>
              </w:rPr>
            </w:pPr>
          </w:p>
        </w:tc>
      </w:tr>
      <w:tr w:rsidR="00E6063C" w:rsidRPr="00285458" w14:paraId="180D7275" w14:textId="77777777" w:rsidTr="00E6063C">
        <w:trPr>
          <w:trHeight w:val="706"/>
        </w:trPr>
        <w:tc>
          <w:tcPr>
            <w:tcW w:w="5240" w:type="dxa"/>
            <w:vAlign w:val="center"/>
          </w:tcPr>
          <w:p w14:paraId="52015941" w14:textId="1421C811" w:rsidR="00E6063C" w:rsidRDefault="00E6063C" w:rsidP="00E6063C">
            <w:pPr>
              <w:spacing w:line="240" w:lineRule="auto"/>
              <w:jc w:val="right"/>
              <w:rPr>
                <w:rFonts w:eastAsia="Times New Roman" w:cs="Arial"/>
                <w:b/>
                <w:sz w:val="22"/>
                <w:lang w:eastAsia="sl-SI"/>
              </w:rPr>
            </w:pPr>
            <w:r>
              <w:rPr>
                <w:rFonts w:eastAsia="Times New Roman" w:cs="Arial"/>
                <w:b/>
                <w:sz w:val="22"/>
                <w:lang w:eastAsia="sl-SI"/>
              </w:rPr>
              <w:t>Skupna vrednost</w:t>
            </w:r>
          </w:p>
        </w:tc>
        <w:tc>
          <w:tcPr>
            <w:tcW w:w="3820" w:type="dxa"/>
          </w:tcPr>
          <w:p w14:paraId="18C9FD77" w14:textId="77777777" w:rsidR="00E6063C" w:rsidRPr="00285458" w:rsidRDefault="00E6063C" w:rsidP="002B688F">
            <w:pPr>
              <w:spacing w:line="240" w:lineRule="auto"/>
              <w:rPr>
                <w:rFonts w:eastAsia="Times New Roman" w:cs="Arial"/>
                <w:b/>
                <w:sz w:val="22"/>
                <w:lang w:eastAsia="sl-SI"/>
              </w:rPr>
            </w:pPr>
          </w:p>
        </w:tc>
      </w:tr>
    </w:tbl>
    <w:p w14:paraId="56ECBD22" w14:textId="77777777" w:rsidR="00D26193" w:rsidRDefault="00D26193" w:rsidP="002B688F">
      <w:pPr>
        <w:spacing w:line="240" w:lineRule="auto"/>
        <w:rPr>
          <w:rFonts w:eastAsia="Times New Roman" w:cs="Arial"/>
          <w:b/>
          <w:sz w:val="22"/>
          <w:lang w:eastAsia="sl-SI"/>
        </w:rPr>
      </w:pPr>
    </w:p>
    <w:p w14:paraId="532097E5" w14:textId="77777777" w:rsidR="00D26193" w:rsidRDefault="00D26193" w:rsidP="002B688F">
      <w:pPr>
        <w:spacing w:line="240" w:lineRule="auto"/>
        <w:rPr>
          <w:rFonts w:eastAsia="Times New Roman" w:cs="Arial"/>
          <w:b/>
          <w:sz w:val="22"/>
          <w:lang w:eastAsia="sl-SI"/>
        </w:rPr>
      </w:pPr>
    </w:p>
    <w:p w14:paraId="246FFE2A" w14:textId="77777777" w:rsidR="00D26193" w:rsidRPr="00870E74" w:rsidRDefault="00E6063C" w:rsidP="00870E74">
      <w:pPr>
        <w:spacing w:line="240" w:lineRule="auto"/>
        <w:rPr>
          <w:rFonts w:eastAsia="Times New Roman" w:cs="Arial"/>
          <w:b/>
          <w:lang w:eastAsia="sl-SI"/>
        </w:rPr>
      </w:pPr>
      <w:r w:rsidRPr="00870E74">
        <w:rPr>
          <w:rFonts w:eastAsia="Times New Roman" w:cs="Arial"/>
          <w:b/>
          <w:lang w:eastAsia="sl-SI"/>
        </w:rPr>
        <w:t>Izjavljamo, da:</w:t>
      </w:r>
    </w:p>
    <w:p w14:paraId="77766027" w14:textId="77777777" w:rsidR="00D26193" w:rsidRPr="00870E74" w:rsidRDefault="00D26193" w:rsidP="002B688F">
      <w:pPr>
        <w:spacing w:line="240" w:lineRule="auto"/>
        <w:rPr>
          <w:rFonts w:eastAsia="Times New Roman" w:cs="Arial"/>
          <w:b/>
          <w:lang w:eastAsia="sl-SI"/>
        </w:rPr>
      </w:pPr>
    </w:p>
    <w:p w14:paraId="1353C2A3" w14:textId="77777777" w:rsidR="00E6063C" w:rsidRPr="00870E74" w:rsidRDefault="00E6063C" w:rsidP="007C59FD">
      <w:pPr>
        <w:pStyle w:val="Odstavekseznama"/>
        <w:numPr>
          <w:ilvl w:val="0"/>
          <w:numId w:val="11"/>
        </w:numPr>
        <w:spacing w:line="360" w:lineRule="auto"/>
        <w:rPr>
          <w:rFonts w:eastAsia="Times New Roman" w:cs="Arial"/>
          <w:b/>
          <w:lang w:eastAsia="sl-SI"/>
        </w:rPr>
      </w:pPr>
      <w:r w:rsidRPr="00870E74">
        <w:rPr>
          <w:rFonts w:cs="Arial"/>
          <w:bCs/>
        </w:rPr>
        <w:t>smo pri izračunu ponudbene cene upoštevali vse stroške, vezane na izvedbo javnega naročila, kot so stroški dela, materialni stroški, potni stroški in dnevnice, ostali stroški, ki vplivajo na izračun cene,</w:t>
      </w:r>
    </w:p>
    <w:p w14:paraId="0F5EB478" w14:textId="77777777" w:rsidR="00E6063C" w:rsidRPr="00546401" w:rsidRDefault="00E6063C" w:rsidP="007C59FD">
      <w:pPr>
        <w:pStyle w:val="Odstavekseznama"/>
        <w:numPr>
          <w:ilvl w:val="0"/>
          <w:numId w:val="11"/>
        </w:numPr>
        <w:spacing w:line="360" w:lineRule="auto"/>
        <w:rPr>
          <w:rFonts w:eastAsia="Times New Roman" w:cs="Arial"/>
          <w:b/>
          <w:lang w:eastAsia="sl-SI"/>
        </w:rPr>
      </w:pPr>
      <w:r w:rsidRPr="00870E74">
        <w:rPr>
          <w:rFonts w:cs="Arial"/>
          <w:bCs/>
        </w:rPr>
        <w:t>smo pri izračunu cene upoštevali vse pogoje in zahteve naročnika iz razpisne dokumentacije,</w:t>
      </w:r>
    </w:p>
    <w:p w14:paraId="3F3E1D7C" w14:textId="77777777" w:rsidR="00546401" w:rsidRPr="00605741" w:rsidRDefault="00546401" w:rsidP="007C59FD">
      <w:pPr>
        <w:pStyle w:val="Odstavekseznama"/>
        <w:numPr>
          <w:ilvl w:val="0"/>
          <w:numId w:val="11"/>
        </w:numPr>
        <w:spacing w:line="360" w:lineRule="auto"/>
        <w:rPr>
          <w:rFonts w:eastAsia="Times New Roman" w:cs="Arial"/>
          <w:lang w:eastAsia="sl-SI"/>
        </w:rPr>
      </w:pPr>
      <w:r w:rsidRPr="00605741">
        <w:rPr>
          <w:rFonts w:eastAsia="Times New Roman" w:cs="Arial"/>
          <w:lang w:eastAsia="sl-SI"/>
        </w:rPr>
        <w:t>smo v celoti upoštevali popis del, ki je bil priloga razpisne dokumentacije naročnika,</w:t>
      </w:r>
    </w:p>
    <w:p w14:paraId="4CFDF93C" w14:textId="77777777" w:rsidR="00E6063C" w:rsidRPr="00870E74" w:rsidRDefault="00E6063C" w:rsidP="007C59FD">
      <w:pPr>
        <w:pStyle w:val="Odstavekseznama"/>
        <w:numPr>
          <w:ilvl w:val="0"/>
          <w:numId w:val="11"/>
        </w:numPr>
        <w:spacing w:line="360" w:lineRule="auto"/>
        <w:rPr>
          <w:rFonts w:eastAsia="Times New Roman" w:cs="Arial"/>
          <w:lang w:eastAsia="sl-SI"/>
        </w:rPr>
      </w:pPr>
      <w:r w:rsidRPr="00870E74">
        <w:rPr>
          <w:rFonts w:eastAsia="Times New Roman" w:cs="Arial"/>
          <w:lang w:eastAsia="sl-SI"/>
        </w:rPr>
        <w:t>je ponujena cena fiksna in nespremenljiva,</w:t>
      </w:r>
    </w:p>
    <w:p w14:paraId="464F4ECF" w14:textId="77777777" w:rsidR="00E6063C" w:rsidRPr="00870E74" w:rsidRDefault="00E6063C" w:rsidP="007C59FD">
      <w:pPr>
        <w:numPr>
          <w:ilvl w:val="0"/>
          <w:numId w:val="11"/>
        </w:numPr>
        <w:tabs>
          <w:tab w:val="left" w:pos="3420"/>
        </w:tabs>
        <w:spacing w:before="120" w:after="120" w:line="360" w:lineRule="auto"/>
        <w:rPr>
          <w:rFonts w:cs="Arial"/>
          <w:bCs/>
        </w:rPr>
      </w:pPr>
      <w:r w:rsidRPr="00870E74">
        <w:rPr>
          <w:rFonts w:cs="Arial"/>
          <w:bCs/>
        </w:rPr>
        <w:t>smo seznanjeni s tem, da naročnik ne bo priznal nobenega povišanja ponudbene cene v času trajanja pogodbe, razen v primeru, da bi naročnik naročil dodatne storitve, ki niso navedene v razpisni dokumentaciji in niso predmet javnega naročila in predmet naše ponudbe.</w:t>
      </w:r>
    </w:p>
    <w:p w14:paraId="6B8F3722" w14:textId="77777777" w:rsidR="00E6063C" w:rsidRDefault="00E6063C" w:rsidP="002B688F">
      <w:pPr>
        <w:spacing w:line="240" w:lineRule="auto"/>
        <w:rPr>
          <w:rFonts w:eastAsia="Times New Roman" w:cs="Arial"/>
          <w:b/>
          <w:sz w:val="22"/>
          <w:lang w:eastAsia="sl-SI"/>
        </w:rPr>
      </w:pPr>
    </w:p>
    <w:p w14:paraId="70430EAE" w14:textId="77777777" w:rsidR="00D26193" w:rsidRDefault="00D26193" w:rsidP="002B688F">
      <w:pPr>
        <w:spacing w:line="240" w:lineRule="auto"/>
        <w:rPr>
          <w:rFonts w:eastAsia="Times New Roman" w:cs="Arial"/>
          <w:b/>
          <w:sz w:val="22"/>
          <w:lang w:eastAsia="sl-SI"/>
        </w:rPr>
      </w:pPr>
    </w:p>
    <w:p w14:paraId="579728D0" w14:textId="77777777" w:rsidR="00870E74" w:rsidRPr="002B688F" w:rsidRDefault="00870E74" w:rsidP="002B688F">
      <w:pPr>
        <w:spacing w:line="240" w:lineRule="auto"/>
        <w:rPr>
          <w:rFonts w:eastAsia="Times New Roman" w:cs="Arial"/>
          <w:b/>
          <w:sz w:val="22"/>
          <w:lang w:eastAsia="sl-SI"/>
        </w:rPr>
      </w:pPr>
    </w:p>
    <w:p w14:paraId="5D059A4A" w14:textId="77777777" w:rsidR="002B688F" w:rsidRPr="002B688F" w:rsidRDefault="002B688F" w:rsidP="002B688F">
      <w:pPr>
        <w:spacing w:line="240" w:lineRule="auto"/>
        <w:jc w:val="left"/>
        <w:rPr>
          <w:rFonts w:eastAsia="Times New Roman" w:cs="Arial"/>
          <w:szCs w:val="20"/>
          <w:highlight w:val="yellow"/>
          <w:lang w:eastAsia="sl-SI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2B688F" w:rsidRPr="002B688F" w14:paraId="530FBEB4" w14:textId="77777777" w:rsidTr="002B688F">
        <w:trPr>
          <w:trHeight w:val="241"/>
        </w:trPr>
        <w:tc>
          <w:tcPr>
            <w:tcW w:w="3348" w:type="dxa"/>
          </w:tcPr>
          <w:p w14:paraId="3AFCE3D9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12BDC2F1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szCs w:val="20"/>
                <w:lang w:eastAsia="sl-SI"/>
              </w:rPr>
              <w:t>Kraj: __________________</w:t>
            </w:r>
          </w:p>
        </w:tc>
        <w:tc>
          <w:tcPr>
            <w:tcW w:w="1818" w:type="dxa"/>
          </w:tcPr>
          <w:p w14:paraId="14EC597E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4A31E441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770E7544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00B5A1E0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2B688F" w:rsidRPr="002B688F" w14:paraId="095258A7" w14:textId="77777777" w:rsidTr="002B688F">
        <w:trPr>
          <w:trHeight w:val="483"/>
        </w:trPr>
        <w:tc>
          <w:tcPr>
            <w:tcW w:w="3348" w:type="dxa"/>
          </w:tcPr>
          <w:p w14:paraId="1E13DF4D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2B688F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2B688F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DB6840">
              <w:rPr>
                <w:rFonts w:eastAsia="Times New Roman" w:cs="Arial"/>
                <w:szCs w:val="20"/>
                <w:lang w:eastAsia="sl-SI"/>
              </w:rPr>
            </w:r>
            <w:r w:rsidR="00DB6840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2B688F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2B688F">
              <w:rPr>
                <w:rFonts w:eastAsia="Times New Roman" w:cs="Arial"/>
                <w:szCs w:val="20"/>
                <w:lang w:eastAsia="sl-SI"/>
              </w:rPr>
              <w:t>: ________________</w:t>
            </w:r>
          </w:p>
        </w:tc>
        <w:tc>
          <w:tcPr>
            <w:tcW w:w="1818" w:type="dxa"/>
          </w:tcPr>
          <w:p w14:paraId="7B6A5F17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3ACEF88E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31223B86" w14:textId="77777777" w:rsidR="002B688F" w:rsidRPr="002B688F" w:rsidRDefault="002B688F" w:rsidP="002B688F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2B688F">
              <w:rPr>
                <w:rFonts w:eastAsia="Times New Roman" w:cs="Arial"/>
                <w:szCs w:val="20"/>
                <w:lang w:eastAsia="sl-SI"/>
              </w:rPr>
              <w:t>Podpis odgovorne osebe</w:t>
            </w:r>
          </w:p>
        </w:tc>
      </w:tr>
    </w:tbl>
    <w:p w14:paraId="40881DBB" w14:textId="04EF7794" w:rsidR="00312A5C" w:rsidRPr="00312A5C" w:rsidRDefault="00312A5C" w:rsidP="00B3516B">
      <w:pPr>
        <w:rPr>
          <w:rFonts w:eastAsia="Times New Roman" w:cs="Arial"/>
          <w:szCs w:val="20"/>
        </w:rPr>
      </w:pPr>
    </w:p>
    <w:sectPr w:rsidR="00312A5C" w:rsidRPr="00312A5C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71AE9414"/>
    <w:lvl w:ilvl="0" w:tplc="E2DEFC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1E68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86C"/>
    <w:rsid w:val="00737931"/>
    <w:rsid w:val="00742D82"/>
    <w:rsid w:val="0074755C"/>
    <w:rsid w:val="00750545"/>
    <w:rsid w:val="007511EA"/>
    <w:rsid w:val="00751240"/>
    <w:rsid w:val="00752F55"/>
    <w:rsid w:val="007538B3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516B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A2D"/>
    <w:rsid w:val="00C5596F"/>
    <w:rsid w:val="00C56FB0"/>
    <w:rsid w:val="00C574EE"/>
    <w:rsid w:val="00C6028B"/>
    <w:rsid w:val="00C60504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54DE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840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1186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2022-09-05T08:35:00Z</cp:lastPrinted>
  <dcterms:created xsi:type="dcterms:W3CDTF">2022-09-29T04:57:00Z</dcterms:created>
  <dcterms:modified xsi:type="dcterms:W3CDTF">2022-09-29T04:57:00Z</dcterms:modified>
</cp:coreProperties>
</file>